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FA" w:rsidRDefault="007D30BC" w:rsidP="00CA33FA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32.15pt;margin-top:-1.35pt;width:217.5pt;height:9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tFLQIAAEYEAAAOAAAAZHJzL2Uyb0RvYy54bWysU9tu2zAMfR+wfxD0vtjxkqY14hRdugwD&#10;ugvQ7gNkSbaFSaInKbG7ry8lp1navQ3zgyCa1CF5Drm+Ho0mB+m8AlvR+SynRFoOQtm2oj8edu8u&#10;KfGBWcE0WFnRR+np9ebtm/XQl7KADrSQjiCI9eXQV7QLoS+zzPNOGuZn0EuLzgacYQFN12bCsQHR&#10;jc6KPL/IBnCid8Cl9/j3dnLSTcJvGsnDt6bxMhBdUawtpNOls45ntlmzsnWs7xQ/lsH+oQrDlMWk&#10;J6hbFhjZO/UXlFHcgYcmzDiYDJpGcZl6wG7m+atu7jvWy9QLkuP7E03+/8Hyr4fvjihR0WK+osQy&#10;gyI9yDE0UgtSRH6G3pcYdt9jYBg/wIg6p159fwf8pycWth2zrbxxDoZOMoH1zePL7OzphOMjSD18&#10;AYFp2D5AAhobZyJ5SAdBdNTp8aQNlkI4/ixWF0WxRBdH37xYrt7nSb2Mlc/Pe+fDJwmGxEtFHYqf&#10;4NnhzodYDiufQ2I2D1qJndI6Ga6tt9qRA8NB2aUvdfAqTFsyVPRqWSwnBl5AxJmVJ5C6Texh0heJ&#10;jAo48FqZil7m8ZtGMNL20Yo0joEpPd3xsbZHHiN1E4lhrMejLjWIR2TUwTTYuIh46cD9pmTAoa6o&#10;/7VnTlKiP1tU5Wq+WMQtSMZiuSrQcOee+tzDLEeoigZKpus2pM2JfFm4QfUalXiNMk+VHGvFYU10&#10;HxcrbsO5naL+rP/mCQAA//8DAFBLAwQUAAYACAAAACEAA5C/wN8AAAAKAQAADwAAAGRycy9kb3du&#10;cmV2LnhtbEyPwU6DQBCG7ya+w2ZMvLWLLWJBlkaNmjTxYiWet+wUCOwssluKb+940uPMfPnn+/Pt&#10;bHsx4ehbRwpulhEIpMqZlmoF5cfLYgPCB01G945QwTd62BaXF7nOjDvTO077UAsOIZ9pBU0IQyal&#10;rxq02i/dgMS3oxutDjyOtTSjPnO47eUqihJpdUv8odEDPjVYdfuTVZCUn4/P5RR29qvr5vjt+BqZ&#10;wSp1fTU/3IMIOIc/GH71WR0Kdjq4ExkvegVxEq8ZVbBY3YFgYJOmvDgwmd6uQRa5/F+h+AEAAP//&#10;AwBQSwECLQAUAAYACAAAACEAtoM4kv4AAADhAQAAEwAAAAAAAAAAAAAAAAAAAAAAW0NvbnRlbnRf&#10;VHlwZXNdLnhtbFBLAQItABQABgAIAAAAIQA4/SH/1gAAAJQBAAALAAAAAAAAAAAAAAAAAC8BAABf&#10;cmVscy8ucmVsc1BLAQItABQABgAIAAAAIQAdqJtFLQIAAEYEAAAOAAAAAAAAAAAAAAAAAC4CAABk&#10;cnMvZTJvRG9jLnhtbFBLAQItABQABgAIAAAAIQADkL/A3wAAAAoBAAAPAAAAAAAAAAAAAAAAAIcE&#10;AABkcnMvZG93bnJldi54bWxQSwUGAAAAAAQABADzAAAAkwUAAAAA&#10;" strokecolor="#eeece1 [3214]">
            <v:textbox>
              <w:txbxContent>
                <w:p w:rsidR="00CA33FA" w:rsidRPr="009372C0" w:rsidRDefault="00CA33FA" w:rsidP="00CA33FA">
                  <w:pPr>
                    <w:rPr>
                      <w:i/>
                    </w:rPr>
                  </w:pPr>
                  <w:r w:rsidRPr="009372C0">
                    <w:rPr>
                      <w:i/>
                    </w:rPr>
                    <w:t>Briefkopf</w:t>
                  </w:r>
                </w:p>
              </w:txbxContent>
            </v:textbox>
          </v:shape>
        </w:pict>
      </w:r>
    </w:p>
    <w:p w:rsidR="00CA33FA" w:rsidRDefault="00CA33FA" w:rsidP="00CA33FA">
      <w:pPr>
        <w:ind w:right="500"/>
        <w:jc w:val="left"/>
      </w:pPr>
    </w:p>
    <w:p w:rsidR="00CA33FA" w:rsidRDefault="00CA33FA" w:rsidP="00CA33FA">
      <w:pPr>
        <w:ind w:right="500"/>
        <w:jc w:val="left"/>
      </w:pPr>
    </w:p>
    <w:p w:rsidR="00CA33FA" w:rsidRDefault="00CA33FA" w:rsidP="00CA33FA">
      <w:pPr>
        <w:ind w:right="500"/>
        <w:jc w:val="left"/>
      </w:pPr>
    </w:p>
    <w:p w:rsidR="00CA33FA" w:rsidRDefault="00CA33FA" w:rsidP="00CA33FA">
      <w:pPr>
        <w:ind w:right="500"/>
        <w:jc w:val="left"/>
      </w:pPr>
    </w:p>
    <w:p w:rsidR="00CA33FA" w:rsidRDefault="00CA33FA" w:rsidP="00CA33FA">
      <w:pPr>
        <w:ind w:right="500"/>
        <w:jc w:val="left"/>
      </w:pPr>
    </w:p>
    <w:p w:rsidR="00CA33FA" w:rsidRDefault="00502A44" w:rsidP="00CA33FA">
      <w:pPr>
        <w:ind w:right="300"/>
        <w:jc w:val="right"/>
      </w:pPr>
      <w:r>
        <w:t>Freitag, 1.2.2019</w:t>
      </w:r>
    </w:p>
    <w:p w:rsidR="00A42F75" w:rsidRPr="00CF5678" w:rsidRDefault="00A42F75" w:rsidP="00A42F75">
      <w:pPr>
        <w:rPr>
          <w:u w:val="single"/>
        </w:rPr>
      </w:pPr>
      <w:r w:rsidRPr="00CF5678">
        <w:rPr>
          <w:u w:val="single"/>
        </w:rPr>
        <w:t>Ergeht an:</w:t>
      </w:r>
    </w:p>
    <w:p w:rsidR="00A42F75" w:rsidRPr="00CF5678" w:rsidRDefault="00A42F75" w:rsidP="00D24FA7">
      <w:pPr>
        <w:pStyle w:val="KeinLeerraum"/>
        <w:rPr>
          <w:i/>
        </w:rPr>
      </w:pPr>
      <w:r w:rsidRPr="00CF5678">
        <w:rPr>
          <w:i/>
        </w:rPr>
        <w:t>Bundesminister Hartwig Löger</w:t>
      </w:r>
    </w:p>
    <w:p w:rsidR="00D24FA7" w:rsidRPr="00CF5678" w:rsidRDefault="00D24FA7" w:rsidP="00D24FA7">
      <w:pPr>
        <w:pStyle w:val="KeinLeerraum"/>
        <w:rPr>
          <w:i/>
        </w:rPr>
      </w:pPr>
      <w:r w:rsidRPr="00CF5678">
        <w:rPr>
          <w:i/>
        </w:rPr>
        <w:t>Bundesministerium für Finanzen</w:t>
      </w:r>
    </w:p>
    <w:p w:rsidR="00A42F75" w:rsidRPr="00CF5678" w:rsidRDefault="00A42F75" w:rsidP="00D24FA7">
      <w:pPr>
        <w:pStyle w:val="KeinLeerraum"/>
        <w:rPr>
          <w:i/>
        </w:rPr>
      </w:pPr>
      <w:r w:rsidRPr="00CF5678">
        <w:rPr>
          <w:i/>
        </w:rPr>
        <w:t>Johannesgasse 5</w:t>
      </w:r>
    </w:p>
    <w:p w:rsidR="00A42F75" w:rsidRPr="00CF5678" w:rsidRDefault="00A42F75" w:rsidP="00D24FA7">
      <w:pPr>
        <w:pStyle w:val="KeinLeerraum"/>
        <w:rPr>
          <w:i/>
        </w:rPr>
      </w:pPr>
      <w:r w:rsidRPr="00CF5678">
        <w:rPr>
          <w:i/>
        </w:rPr>
        <w:t>1010 Wien</w:t>
      </w:r>
    </w:p>
    <w:p w:rsidR="00D24FA7" w:rsidRPr="00A42F75" w:rsidRDefault="00D24FA7" w:rsidP="00D24FA7">
      <w:pPr>
        <w:pStyle w:val="KeinLeerraum"/>
      </w:pPr>
    </w:p>
    <w:p w:rsidR="00A42F75" w:rsidRPr="00CF5678" w:rsidRDefault="00A42F75" w:rsidP="00A42F75">
      <w:pPr>
        <w:rPr>
          <w:u w:val="single"/>
        </w:rPr>
      </w:pPr>
      <w:r w:rsidRPr="00CF5678">
        <w:rPr>
          <w:u w:val="single"/>
        </w:rPr>
        <w:t>Zur Information und der Bitte um Unterstützung:</w:t>
      </w:r>
    </w:p>
    <w:p w:rsidR="00CF5678" w:rsidRDefault="00CF5678" w:rsidP="00D24FA7">
      <w:pPr>
        <w:pStyle w:val="KeinLeerraum"/>
        <w:rPr>
          <w:i/>
        </w:rPr>
        <w:sectPr w:rsidR="00CF5678" w:rsidSect="00CA33FA">
          <w:headerReference w:type="default" r:id="rId8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:rsidR="00CA33FA" w:rsidRPr="00CF5678" w:rsidRDefault="00CA33FA" w:rsidP="00CA33FA">
      <w:pPr>
        <w:pStyle w:val="KeinLeerraum"/>
        <w:rPr>
          <w:i/>
        </w:rPr>
      </w:pPr>
      <w:r w:rsidRPr="00CF5678">
        <w:rPr>
          <w:i/>
        </w:rPr>
        <w:lastRenderedPageBreak/>
        <w:t>Nationalratsabgeordnete Dr. Angelika Winzig</w:t>
      </w:r>
    </w:p>
    <w:p w:rsidR="00CA33FA" w:rsidRPr="00CF5678" w:rsidRDefault="00CA33FA" w:rsidP="00CA33FA">
      <w:pPr>
        <w:pStyle w:val="KeinLeerraum"/>
        <w:rPr>
          <w:i/>
        </w:rPr>
      </w:pPr>
      <w:r w:rsidRPr="00CF5678">
        <w:rPr>
          <w:i/>
        </w:rPr>
        <w:t>Budgetsprecherin ÖVP</w:t>
      </w:r>
    </w:p>
    <w:p w:rsidR="00CA33FA" w:rsidRDefault="00CA33FA" w:rsidP="00CA33FA">
      <w:pPr>
        <w:pStyle w:val="KeinLeerraum"/>
        <w:jc w:val="left"/>
        <w:rPr>
          <w:i/>
        </w:rPr>
      </w:pPr>
      <w:r w:rsidRPr="00CF5678">
        <w:rPr>
          <w:i/>
        </w:rPr>
        <w:t>Andreas-Hofer-Gasse 29</w:t>
      </w:r>
      <w:r w:rsidRPr="00CF5678">
        <w:rPr>
          <w:i/>
        </w:rPr>
        <w:br/>
        <w:t>4800 Attnang-Puchheim</w:t>
      </w:r>
    </w:p>
    <w:p w:rsidR="00CA33FA" w:rsidRDefault="00CA33FA" w:rsidP="00CA33FA">
      <w:pPr>
        <w:pStyle w:val="KeinLeerraum"/>
        <w:rPr>
          <w:i/>
        </w:rPr>
      </w:pPr>
    </w:p>
    <w:p w:rsidR="00CA33FA" w:rsidRPr="00CF5678" w:rsidRDefault="00CA33FA" w:rsidP="00CA33FA">
      <w:pPr>
        <w:pStyle w:val="KeinLeerraum"/>
        <w:rPr>
          <w:i/>
        </w:rPr>
      </w:pPr>
      <w:r w:rsidRPr="00CF5678">
        <w:rPr>
          <w:i/>
        </w:rPr>
        <w:lastRenderedPageBreak/>
        <w:t>Nationalratsabgeordneter Erwin Angerer</w:t>
      </w:r>
    </w:p>
    <w:p w:rsidR="00CA33FA" w:rsidRPr="00CF5678" w:rsidRDefault="00CA33FA" w:rsidP="00CA33FA">
      <w:pPr>
        <w:pStyle w:val="KeinLeerraum"/>
        <w:rPr>
          <w:i/>
        </w:rPr>
      </w:pPr>
      <w:r w:rsidRPr="00CF5678">
        <w:rPr>
          <w:i/>
        </w:rPr>
        <w:t>Budgetsprecher FPÖ</w:t>
      </w:r>
    </w:p>
    <w:p w:rsidR="00CA33FA" w:rsidRPr="00CF5678" w:rsidRDefault="00CA33FA" w:rsidP="00CA33FA">
      <w:pPr>
        <w:pStyle w:val="KeinLeerraum"/>
        <w:rPr>
          <w:i/>
        </w:rPr>
      </w:pPr>
      <w:r w:rsidRPr="00CF5678">
        <w:rPr>
          <w:i/>
        </w:rPr>
        <w:t>Freiheitlicher Parlamentsklub</w:t>
      </w:r>
    </w:p>
    <w:p w:rsidR="00CA33FA" w:rsidRPr="00CF5678" w:rsidRDefault="00CA33FA" w:rsidP="00CA33FA">
      <w:pPr>
        <w:pStyle w:val="KeinLeerraum"/>
        <w:rPr>
          <w:i/>
        </w:rPr>
      </w:pPr>
      <w:r w:rsidRPr="00CF5678">
        <w:rPr>
          <w:i/>
        </w:rPr>
        <w:t>Dr. Karl Renner-Ring 3</w:t>
      </w:r>
    </w:p>
    <w:p w:rsidR="00CA33FA" w:rsidRPr="00CF5678" w:rsidRDefault="00CA33FA" w:rsidP="00CA33FA">
      <w:pPr>
        <w:pStyle w:val="KeinLeerraum"/>
        <w:rPr>
          <w:i/>
        </w:rPr>
      </w:pPr>
      <w:r w:rsidRPr="00CF5678">
        <w:rPr>
          <w:i/>
        </w:rPr>
        <w:t>1017 Wien</w:t>
      </w:r>
    </w:p>
    <w:p w:rsidR="00CA33FA" w:rsidRDefault="00CA33FA" w:rsidP="00D24FA7">
      <w:pPr>
        <w:pStyle w:val="KeinLeerraum"/>
        <w:rPr>
          <w:sz w:val="24"/>
        </w:rPr>
        <w:sectPr w:rsidR="00CA33FA" w:rsidSect="00CA33FA">
          <w:type w:val="continuous"/>
          <w:pgSz w:w="11906" w:h="16838"/>
          <w:pgMar w:top="2382" w:right="1417" w:bottom="1134" w:left="1417" w:header="708" w:footer="708" w:gutter="0"/>
          <w:cols w:num="2" w:space="708"/>
          <w:docGrid w:linePitch="360"/>
        </w:sectPr>
      </w:pPr>
    </w:p>
    <w:p w:rsidR="00CF5678" w:rsidRDefault="00CF5678" w:rsidP="00D24FA7">
      <w:pPr>
        <w:pStyle w:val="KeinLeerraum"/>
        <w:rPr>
          <w:sz w:val="24"/>
        </w:rPr>
      </w:pPr>
    </w:p>
    <w:p w:rsidR="00CF5678" w:rsidRDefault="00CF5678" w:rsidP="00CF5678">
      <w:pPr>
        <w:pStyle w:val="KeinLeerraum"/>
        <w:jc w:val="left"/>
        <w:rPr>
          <w:sz w:val="28"/>
        </w:rPr>
      </w:pPr>
    </w:p>
    <w:p w:rsidR="0009396E" w:rsidRPr="00CF5678" w:rsidRDefault="0009396E" w:rsidP="00CF5678">
      <w:pPr>
        <w:pStyle w:val="KeinLeerraum"/>
        <w:jc w:val="left"/>
        <w:rPr>
          <w:sz w:val="32"/>
        </w:rPr>
      </w:pPr>
      <w:r w:rsidRPr="00CF5678">
        <w:rPr>
          <w:sz w:val="32"/>
        </w:rPr>
        <w:t xml:space="preserve">Entbürokratisierung und </w:t>
      </w:r>
      <w:r w:rsidR="00D24FA7" w:rsidRPr="00CF5678">
        <w:rPr>
          <w:sz w:val="32"/>
        </w:rPr>
        <w:t xml:space="preserve">steuerliche </w:t>
      </w:r>
      <w:r w:rsidRPr="00CF5678">
        <w:rPr>
          <w:sz w:val="32"/>
        </w:rPr>
        <w:t xml:space="preserve">Attraktivierung von </w:t>
      </w:r>
      <w:r w:rsidR="00A42F75" w:rsidRPr="00CF5678">
        <w:rPr>
          <w:sz w:val="32"/>
        </w:rPr>
        <w:br/>
      </w:r>
      <w:r w:rsidRPr="00CF5678">
        <w:rPr>
          <w:sz w:val="32"/>
        </w:rPr>
        <w:t>Maßnahmen im betrieblichen Mobilitätsmangement</w:t>
      </w:r>
    </w:p>
    <w:p w:rsidR="00CF5678" w:rsidRDefault="00CF5678" w:rsidP="00A42F75">
      <w:pPr>
        <w:rPr>
          <w:sz w:val="10"/>
        </w:rPr>
      </w:pPr>
    </w:p>
    <w:p w:rsidR="00CF5678" w:rsidRPr="00D24FA7" w:rsidRDefault="00CF5678" w:rsidP="00A42F75">
      <w:pPr>
        <w:rPr>
          <w:sz w:val="10"/>
        </w:rPr>
      </w:pPr>
    </w:p>
    <w:p w:rsidR="00C641DD" w:rsidRPr="00A42F75" w:rsidRDefault="00C641DD" w:rsidP="00A42F75">
      <w:pPr>
        <w:rPr>
          <w:sz w:val="28"/>
        </w:rPr>
      </w:pPr>
      <w:r w:rsidRPr="00A42F75">
        <w:rPr>
          <w:sz w:val="28"/>
        </w:rPr>
        <w:t>Se</w:t>
      </w:r>
      <w:r w:rsidR="0009396E" w:rsidRPr="00A42F75">
        <w:rPr>
          <w:sz w:val="28"/>
        </w:rPr>
        <w:t>hr geehrter Herr Finanzminister Löger,</w:t>
      </w:r>
      <w:r w:rsidRPr="00A42F75">
        <w:rPr>
          <w:sz w:val="28"/>
        </w:rPr>
        <w:t xml:space="preserve"> </w:t>
      </w:r>
    </w:p>
    <w:p w:rsidR="006E754C" w:rsidRPr="00D24FA7" w:rsidRDefault="0009396E" w:rsidP="002314EC">
      <w:pPr>
        <w:rPr>
          <w:rFonts w:cstheme="minorHAnsi"/>
          <w:sz w:val="22"/>
          <w:szCs w:val="22"/>
        </w:rPr>
      </w:pPr>
      <w:r w:rsidRPr="00D24FA7">
        <w:rPr>
          <w:rFonts w:cstheme="minorHAnsi"/>
          <w:sz w:val="22"/>
          <w:szCs w:val="22"/>
        </w:rPr>
        <w:t xml:space="preserve">Wir als </w:t>
      </w:r>
      <w:r w:rsidR="00CA33FA">
        <w:rPr>
          <w:rFonts w:cstheme="minorHAnsi"/>
          <w:sz w:val="22"/>
          <w:szCs w:val="22"/>
        </w:rPr>
        <w:t>Firma</w:t>
      </w:r>
      <w:r w:rsidR="009372C0">
        <w:rPr>
          <w:rFonts w:cstheme="minorHAnsi"/>
          <w:sz w:val="22"/>
          <w:szCs w:val="22"/>
        </w:rPr>
        <w:t xml:space="preserve"> </w:t>
      </w:r>
      <w:r w:rsidR="00CA33FA">
        <w:rPr>
          <w:rFonts w:cstheme="minorHAnsi"/>
          <w:sz w:val="22"/>
          <w:szCs w:val="22"/>
        </w:rPr>
        <w:t>e</w:t>
      </w:r>
      <w:r w:rsidR="00CC6E0B" w:rsidRPr="00D24FA7">
        <w:rPr>
          <w:rFonts w:cstheme="minorHAnsi"/>
          <w:sz w:val="22"/>
          <w:szCs w:val="22"/>
        </w:rPr>
        <w:t>ngagieren</w:t>
      </w:r>
      <w:r w:rsidRPr="00D24FA7">
        <w:rPr>
          <w:rFonts w:cstheme="minorHAnsi"/>
          <w:sz w:val="22"/>
          <w:szCs w:val="22"/>
        </w:rPr>
        <w:t xml:space="preserve"> uns</w:t>
      </w:r>
      <w:r w:rsidR="00295094" w:rsidRPr="00D24FA7">
        <w:rPr>
          <w:rFonts w:cstheme="minorHAnsi"/>
          <w:sz w:val="22"/>
          <w:szCs w:val="22"/>
        </w:rPr>
        <w:t xml:space="preserve"> sich seit vielen Jahren </w:t>
      </w:r>
      <w:r w:rsidR="00CC6E0B" w:rsidRPr="00D24FA7">
        <w:rPr>
          <w:rFonts w:cstheme="minorHAnsi"/>
          <w:sz w:val="22"/>
          <w:szCs w:val="22"/>
        </w:rPr>
        <w:t>in der</w:t>
      </w:r>
      <w:r w:rsidR="00295094" w:rsidRPr="00D24FA7">
        <w:rPr>
          <w:rFonts w:cstheme="minorHAnsi"/>
          <w:sz w:val="22"/>
          <w:szCs w:val="22"/>
        </w:rPr>
        <w:t xml:space="preserve"> </w:t>
      </w:r>
      <w:r w:rsidR="006E754C" w:rsidRPr="00D24FA7">
        <w:rPr>
          <w:rFonts w:cstheme="minorHAnsi"/>
          <w:sz w:val="22"/>
          <w:szCs w:val="22"/>
        </w:rPr>
        <w:t>Förderung umweltfreundlicher und gesunder Mobilität</w:t>
      </w:r>
      <w:r w:rsidR="00295094" w:rsidRPr="00D24FA7">
        <w:rPr>
          <w:rFonts w:cstheme="minorHAnsi"/>
          <w:sz w:val="22"/>
          <w:szCs w:val="22"/>
        </w:rPr>
        <w:t xml:space="preserve">. Die aktuelle Steuergesetzgebung und ihre Auslegung </w:t>
      </w:r>
      <w:r w:rsidR="00CC6E0B" w:rsidRPr="00D24FA7">
        <w:rPr>
          <w:rFonts w:cstheme="minorHAnsi"/>
          <w:sz w:val="22"/>
          <w:szCs w:val="22"/>
        </w:rPr>
        <w:t xml:space="preserve">erweist sich für unser </w:t>
      </w:r>
      <w:r w:rsidR="00295094" w:rsidRPr="00D24FA7">
        <w:rPr>
          <w:rFonts w:cstheme="minorHAnsi"/>
          <w:sz w:val="22"/>
          <w:szCs w:val="22"/>
        </w:rPr>
        <w:t>Engagement</w:t>
      </w:r>
      <w:r w:rsidR="00CC6E0B" w:rsidRPr="00D24FA7">
        <w:rPr>
          <w:rFonts w:cstheme="minorHAnsi"/>
          <w:sz w:val="22"/>
          <w:szCs w:val="22"/>
        </w:rPr>
        <w:t xml:space="preserve"> jedoch </w:t>
      </w:r>
      <w:r w:rsidR="00BF0E86">
        <w:rPr>
          <w:rFonts w:cstheme="minorHAnsi"/>
          <w:sz w:val="22"/>
          <w:szCs w:val="22"/>
        </w:rPr>
        <w:t xml:space="preserve">leider als </w:t>
      </w:r>
      <w:r w:rsidR="009372C0">
        <w:rPr>
          <w:rFonts w:cstheme="minorHAnsi"/>
          <w:sz w:val="22"/>
          <w:szCs w:val="22"/>
        </w:rPr>
        <w:t>h</w:t>
      </w:r>
      <w:r w:rsidR="00BF0E86">
        <w:rPr>
          <w:rFonts w:cstheme="minorHAnsi"/>
          <w:sz w:val="22"/>
          <w:szCs w:val="22"/>
        </w:rPr>
        <w:t>inderlich!</w:t>
      </w:r>
    </w:p>
    <w:p w:rsidR="006E754C" w:rsidRPr="00D24FA7" w:rsidRDefault="00CC6E0B" w:rsidP="002314EC">
      <w:pPr>
        <w:rPr>
          <w:rFonts w:cstheme="minorHAnsi"/>
          <w:sz w:val="22"/>
          <w:szCs w:val="22"/>
        </w:rPr>
      </w:pPr>
      <w:r w:rsidRPr="00D24FA7">
        <w:rPr>
          <w:rFonts w:cstheme="minorHAnsi"/>
          <w:sz w:val="22"/>
          <w:szCs w:val="22"/>
        </w:rPr>
        <w:t>Zwar wurde im</w:t>
      </w:r>
      <w:r w:rsidR="00903FEB" w:rsidRPr="00D24FA7">
        <w:rPr>
          <w:rFonts w:cstheme="minorHAnsi"/>
          <w:sz w:val="22"/>
          <w:szCs w:val="22"/>
        </w:rPr>
        <w:t xml:space="preserve"> Jahr 2013 </w:t>
      </w:r>
      <w:r w:rsidR="00295094" w:rsidRPr="00D24FA7">
        <w:rPr>
          <w:rFonts w:cstheme="minorHAnsi"/>
          <w:sz w:val="22"/>
          <w:szCs w:val="22"/>
        </w:rPr>
        <w:t xml:space="preserve">erstmals </w:t>
      </w:r>
      <w:r w:rsidR="00D326A4" w:rsidRPr="00D24FA7">
        <w:rPr>
          <w:rFonts w:cstheme="minorHAnsi"/>
          <w:sz w:val="22"/>
          <w:szCs w:val="22"/>
        </w:rPr>
        <w:t xml:space="preserve">mit dem „Job-Ticket“ </w:t>
      </w:r>
      <w:r w:rsidRPr="00D24FA7">
        <w:rPr>
          <w:rFonts w:cstheme="minorHAnsi"/>
          <w:sz w:val="22"/>
          <w:szCs w:val="22"/>
        </w:rPr>
        <w:t>die</w:t>
      </w:r>
      <w:r w:rsidR="00903FEB" w:rsidRPr="00D24FA7">
        <w:rPr>
          <w:rFonts w:cstheme="minorHAnsi"/>
          <w:sz w:val="22"/>
          <w:szCs w:val="22"/>
        </w:rPr>
        <w:t xml:space="preserve"> Möglichkeit geschaffen, dass </w:t>
      </w:r>
      <w:r w:rsidR="00D326A4" w:rsidRPr="00D24FA7">
        <w:rPr>
          <w:rFonts w:cstheme="minorHAnsi"/>
          <w:sz w:val="22"/>
          <w:szCs w:val="22"/>
        </w:rPr>
        <w:t>Arbeitgeber ihren Mitarbeitenden</w:t>
      </w:r>
      <w:r w:rsidR="00903FEB" w:rsidRPr="00D24FA7">
        <w:rPr>
          <w:rFonts w:cstheme="minorHAnsi"/>
          <w:sz w:val="22"/>
          <w:szCs w:val="22"/>
        </w:rPr>
        <w:t xml:space="preserve"> ein</w:t>
      </w:r>
      <w:r w:rsidR="00D326A4" w:rsidRPr="00D24FA7">
        <w:rPr>
          <w:rFonts w:cstheme="minorHAnsi"/>
          <w:sz w:val="22"/>
          <w:szCs w:val="22"/>
        </w:rPr>
        <w:t>e</w:t>
      </w:r>
      <w:r w:rsidR="00903FEB" w:rsidRPr="00D24FA7">
        <w:rPr>
          <w:rFonts w:cstheme="minorHAnsi"/>
          <w:sz w:val="22"/>
          <w:szCs w:val="22"/>
        </w:rPr>
        <w:t xml:space="preserve"> steuer- und sozialversicherungsfreie </w:t>
      </w:r>
      <w:r w:rsidR="00D326A4" w:rsidRPr="00D24FA7">
        <w:rPr>
          <w:rFonts w:cstheme="minorHAnsi"/>
          <w:sz w:val="22"/>
          <w:szCs w:val="22"/>
        </w:rPr>
        <w:t>Jahreskarte</w:t>
      </w:r>
      <w:r w:rsidRPr="00D24FA7">
        <w:rPr>
          <w:rFonts w:cstheme="minorHAnsi"/>
          <w:sz w:val="22"/>
          <w:szCs w:val="22"/>
        </w:rPr>
        <w:t xml:space="preserve"> für den Öffentlichen Verkehr </w:t>
      </w:r>
      <w:r w:rsidR="00903FEB" w:rsidRPr="00D24FA7">
        <w:rPr>
          <w:rFonts w:cstheme="minorHAnsi"/>
          <w:sz w:val="22"/>
          <w:szCs w:val="22"/>
        </w:rPr>
        <w:t xml:space="preserve">zur Verfügung stellen kann. </w:t>
      </w:r>
      <w:r w:rsidR="00CA33FA">
        <w:rPr>
          <w:rFonts w:cstheme="minorHAnsi"/>
          <w:sz w:val="22"/>
          <w:szCs w:val="22"/>
        </w:rPr>
        <w:t xml:space="preserve">Diese Maßnahme stellt einen Schritt in die richtige Richtung dar. </w:t>
      </w:r>
      <w:r w:rsidR="00903FEB" w:rsidRPr="00D24FA7">
        <w:rPr>
          <w:rFonts w:cstheme="minorHAnsi"/>
          <w:sz w:val="22"/>
          <w:szCs w:val="22"/>
        </w:rPr>
        <w:t xml:space="preserve">Mit der Steuerreform 2016 </w:t>
      </w:r>
      <w:r w:rsidR="00D326A4" w:rsidRPr="00D24FA7">
        <w:rPr>
          <w:rFonts w:cstheme="minorHAnsi"/>
          <w:sz w:val="22"/>
          <w:szCs w:val="22"/>
        </w:rPr>
        <w:t xml:space="preserve">wurde </w:t>
      </w:r>
      <w:r w:rsidRPr="00D24FA7">
        <w:rPr>
          <w:rFonts w:cstheme="minorHAnsi"/>
          <w:sz w:val="22"/>
          <w:szCs w:val="22"/>
        </w:rPr>
        <w:t xml:space="preserve">zudem </w:t>
      </w:r>
      <w:r w:rsidR="00D326A4" w:rsidRPr="00D24FA7">
        <w:rPr>
          <w:rFonts w:cstheme="minorHAnsi"/>
          <w:sz w:val="22"/>
          <w:szCs w:val="22"/>
        </w:rPr>
        <w:t>ermöglicht, dass Arbeitgeber ihren Mitarbeitenden</w:t>
      </w:r>
      <w:r w:rsidR="00903FEB" w:rsidRPr="00D24FA7">
        <w:rPr>
          <w:rFonts w:cstheme="minorHAnsi"/>
          <w:sz w:val="22"/>
          <w:szCs w:val="22"/>
        </w:rPr>
        <w:t xml:space="preserve"> ein Elektroauto </w:t>
      </w:r>
      <w:r w:rsidR="00D326A4" w:rsidRPr="00D24FA7">
        <w:rPr>
          <w:rFonts w:cstheme="minorHAnsi"/>
          <w:sz w:val="22"/>
          <w:szCs w:val="22"/>
        </w:rPr>
        <w:t xml:space="preserve">als Dienstauto </w:t>
      </w:r>
      <w:r w:rsidR="00903FEB" w:rsidRPr="00D24FA7">
        <w:rPr>
          <w:rFonts w:cstheme="minorHAnsi"/>
          <w:sz w:val="22"/>
          <w:szCs w:val="22"/>
        </w:rPr>
        <w:t>steuer- und sozialversicherungsfrei zur Verfügung stellen</w:t>
      </w:r>
      <w:r w:rsidR="00D326A4" w:rsidRPr="00D24FA7">
        <w:rPr>
          <w:rFonts w:cstheme="minorHAnsi"/>
          <w:sz w:val="22"/>
          <w:szCs w:val="22"/>
        </w:rPr>
        <w:t xml:space="preserve"> kann</w:t>
      </w:r>
      <w:r w:rsidR="00903FEB" w:rsidRPr="00D24FA7">
        <w:rPr>
          <w:rFonts w:cstheme="minorHAnsi"/>
          <w:sz w:val="22"/>
          <w:szCs w:val="22"/>
        </w:rPr>
        <w:t xml:space="preserve">. </w:t>
      </w:r>
    </w:p>
    <w:p w:rsidR="00295094" w:rsidRPr="00D24FA7" w:rsidRDefault="00CA33FA" w:rsidP="002314E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Beide Maßnahmen sind </w:t>
      </w:r>
      <w:r w:rsidR="00CC6E0B" w:rsidRPr="00D24FA7">
        <w:rPr>
          <w:rFonts w:cstheme="minorHAnsi"/>
          <w:sz w:val="22"/>
          <w:szCs w:val="22"/>
        </w:rPr>
        <w:t>aus unserer Sicht jedoch nicht ausreichend, um die von der Bundesregierung in der neuen Energie-</w:t>
      </w:r>
      <w:r>
        <w:rPr>
          <w:rFonts w:cstheme="minorHAnsi"/>
          <w:sz w:val="22"/>
          <w:szCs w:val="22"/>
        </w:rPr>
        <w:t xml:space="preserve"> und Klimastrategie angestrebte</w:t>
      </w:r>
      <w:r w:rsidR="00CC6E0B" w:rsidRPr="00D24FA7">
        <w:rPr>
          <w:rFonts w:cstheme="minorHAnsi"/>
          <w:sz w:val="22"/>
          <w:szCs w:val="22"/>
        </w:rPr>
        <w:t xml:space="preserve"> Verkehrswende zu erreichen.</w:t>
      </w:r>
    </w:p>
    <w:p w:rsidR="00460DBA" w:rsidRPr="00D24FA7" w:rsidRDefault="00903FEB" w:rsidP="00F73F3B">
      <w:pPr>
        <w:rPr>
          <w:rFonts w:cstheme="minorHAnsi"/>
          <w:sz w:val="22"/>
          <w:szCs w:val="22"/>
        </w:rPr>
      </w:pPr>
      <w:r w:rsidRPr="00D24FA7">
        <w:rPr>
          <w:rFonts w:cstheme="minorHAnsi"/>
          <w:sz w:val="22"/>
          <w:szCs w:val="22"/>
        </w:rPr>
        <w:t xml:space="preserve">Im Sinne einer </w:t>
      </w:r>
      <w:r w:rsidR="00CA33FA">
        <w:rPr>
          <w:rFonts w:cstheme="minorHAnsi"/>
          <w:sz w:val="22"/>
          <w:szCs w:val="22"/>
        </w:rPr>
        <w:t>gerechten und logischen Behandlung</w:t>
      </w:r>
      <w:r w:rsidRPr="00D24FA7">
        <w:rPr>
          <w:rFonts w:cstheme="minorHAnsi"/>
          <w:sz w:val="22"/>
          <w:szCs w:val="22"/>
        </w:rPr>
        <w:t xml:space="preserve"> </w:t>
      </w:r>
      <w:r w:rsidR="00CC6E0B" w:rsidRPr="00D24FA7">
        <w:rPr>
          <w:rFonts w:cstheme="minorHAnsi"/>
          <w:sz w:val="22"/>
          <w:szCs w:val="22"/>
        </w:rPr>
        <w:t>aller</w:t>
      </w:r>
      <w:r w:rsidRPr="00D24FA7">
        <w:rPr>
          <w:rFonts w:cstheme="minorHAnsi"/>
          <w:sz w:val="22"/>
          <w:szCs w:val="22"/>
        </w:rPr>
        <w:t xml:space="preserve"> Mobilitätsträger sollte es </w:t>
      </w:r>
      <w:r w:rsidR="00C968A0" w:rsidRPr="00D24FA7">
        <w:rPr>
          <w:rFonts w:cstheme="minorHAnsi"/>
          <w:sz w:val="22"/>
          <w:szCs w:val="22"/>
        </w:rPr>
        <w:t>für</w:t>
      </w:r>
      <w:r w:rsidR="00460DBA" w:rsidRPr="00D24FA7">
        <w:rPr>
          <w:rFonts w:cstheme="minorHAnsi"/>
          <w:sz w:val="22"/>
          <w:szCs w:val="22"/>
        </w:rPr>
        <w:t xml:space="preserve"> Arbeitgeber </w:t>
      </w:r>
      <w:r w:rsidRPr="00D24FA7">
        <w:rPr>
          <w:rFonts w:cstheme="minorHAnsi"/>
          <w:sz w:val="22"/>
          <w:szCs w:val="22"/>
        </w:rPr>
        <w:t xml:space="preserve">möglich sein, zweckgebundene Zuwendungen </w:t>
      </w:r>
      <w:r w:rsidR="00460DBA" w:rsidRPr="00D24FA7">
        <w:rPr>
          <w:rFonts w:cstheme="minorHAnsi"/>
          <w:sz w:val="22"/>
          <w:szCs w:val="22"/>
        </w:rPr>
        <w:t xml:space="preserve">auch an Fußgänger, Fahrgemeinschaften, </w:t>
      </w:r>
      <w:r w:rsidRPr="00D24FA7">
        <w:rPr>
          <w:rFonts w:cstheme="minorHAnsi"/>
          <w:sz w:val="22"/>
          <w:szCs w:val="22"/>
        </w:rPr>
        <w:t xml:space="preserve">Radfahrer </w:t>
      </w:r>
      <w:r w:rsidR="00460DBA" w:rsidRPr="00D24FA7">
        <w:rPr>
          <w:rFonts w:cstheme="minorHAnsi"/>
          <w:sz w:val="22"/>
          <w:szCs w:val="22"/>
        </w:rPr>
        <w:t xml:space="preserve">und andere Formen sanfter und umweltfreundlicher </w:t>
      </w:r>
      <w:r w:rsidR="00AD26AA" w:rsidRPr="00D24FA7">
        <w:rPr>
          <w:rFonts w:cstheme="minorHAnsi"/>
          <w:sz w:val="22"/>
          <w:szCs w:val="22"/>
        </w:rPr>
        <w:t>Anreise zum Arbeitsplatz</w:t>
      </w:r>
      <w:r w:rsidR="00460DBA" w:rsidRPr="00D24FA7">
        <w:rPr>
          <w:rFonts w:cstheme="minorHAnsi"/>
          <w:sz w:val="22"/>
          <w:szCs w:val="22"/>
        </w:rPr>
        <w:t xml:space="preserve"> </w:t>
      </w:r>
      <w:r w:rsidR="00A351C9" w:rsidRPr="00D24FA7">
        <w:rPr>
          <w:rFonts w:cstheme="minorHAnsi"/>
          <w:sz w:val="22"/>
          <w:szCs w:val="22"/>
        </w:rPr>
        <w:t>zu leisten, ohne dass diese Zuwendungen als „geldwerter Vorteil aus einem Dienstverhältnis“ versteuert werden müssen</w:t>
      </w:r>
      <w:r w:rsidRPr="00D24FA7">
        <w:rPr>
          <w:rFonts w:cstheme="minorHAnsi"/>
          <w:sz w:val="22"/>
          <w:szCs w:val="22"/>
        </w:rPr>
        <w:t xml:space="preserve">. </w:t>
      </w:r>
    </w:p>
    <w:p w:rsidR="00B96C69" w:rsidRPr="00B96C69" w:rsidRDefault="00B96C69" w:rsidP="00730E6C">
      <w:pPr>
        <w:rPr>
          <w:rFonts w:cstheme="minorHAnsi"/>
          <w:b/>
          <w:sz w:val="22"/>
          <w:szCs w:val="22"/>
        </w:rPr>
      </w:pPr>
      <w:r w:rsidRPr="00B96C69">
        <w:rPr>
          <w:rFonts w:cstheme="minorHAnsi"/>
          <w:b/>
          <w:sz w:val="22"/>
          <w:szCs w:val="22"/>
        </w:rPr>
        <w:lastRenderedPageBreak/>
        <w:t>Unser Anliegen</w:t>
      </w:r>
    </w:p>
    <w:p w:rsidR="0004333B" w:rsidRPr="009372C0" w:rsidRDefault="00F73F3B" w:rsidP="00F73F3B">
      <w:pPr>
        <w:rPr>
          <w:rFonts w:cstheme="minorHAnsi"/>
          <w:sz w:val="22"/>
          <w:szCs w:val="22"/>
          <w:u w:val="single"/>
        </w:rPr>
      </w:pPr>
      <w:r w:rsidRPr="009372C0">
        <w:rPr>
          <w:rFonts w:cstheme="minorHAnsi"/>
          <w:sz w:val="22"/>
          <w:szCs w:val="22"/>
          <w:u w:val="single"/>
        </w:rPr>
        <w:t>Wir ersuchen sie</w:t>
      </w:r>
      <w:r w:rsidR="00CC6E0B" w:rsidRPr="009372C0">
        <w:rPr>
          <w:rFonts w:cstheme="minorHAnsi"/>
          <w:sz w:val="22"/>
          <w:szCs w:val="22"/>
          <w:u w:val="single"/>
        </w:rPr>
        <w:t xml:space="preserve"> deshalb</w:t>
      </w:r>
      <w:r w:rsidRPr="009372C0">
        <w:rPr>
          <w:rFonts w:cstheme="minorHAnsi"/>
          <w:sz w:val="22"/>
          <w:szCs w:val="22"/>
          <w:u w:val="single"/>
        </w:rPr>
        <w:t xml:space="preserve"> in ihrer Funktion als </w:t>
      </w:r>
      <w:r w:rsidR="00903FEB" w:rsidRPr="009372C0">
        <w:rPr>
          <w:rFonts w:cstheme="minorHAnsi"/>
          <w:sz w:val="22"/>
          <w:szCs w:val="22"/>
          <w:u w:val="single"/>
        </w:rPr>
        <w:t>Bundesminister für Finanzen</w:t>
      </w:r>
      <w:r w:rsidR="00460DBA" w:rsidRPr="009372C0">
        <w:rPr>
          <w:rFonts w:cstheme="minorHAnsi"/>
          <w:sz w:val="22"/>
          <w:szCs w:val="22"/>
          <w:u w:val="single"/>
        </w:rPr>
        <w:t xml:space="preserve"> </w:t>
      </w:r>
      <w:r w:rsidR="00730E6C" w:rsidRPr="009372C0">
        <w:rPr>
          <w:rFonts w:cstheme="minorHAnsi"/>
          <w:sz w:val="22"/>
          <w:szCs w:val="22"/>
          <w:u w:val="single"/>
        </w:rPr>
        <w:t xml:space="preserve">allen </w:t>
      </w:r>
      <w:r w:rsidR="006E754C" w:rsidRPr="009372C0">
        <w:rPr>
          <w:rFonts w:cstheme="minorHAnsi"/>
          <w:sz w:val="22"/>
          <w:szCs w:val="22"/>
          <w:u w:val="single"/>
        </w:rPr>
        <w:t xml:space="preserve">Arbeitgebern </w:t>
      </w:r>
      <w:r w:rsidR="004D2974" w:rsidRPr="009372C0">
        <w:rPr>
          <w:rFonts w:cstheme="minorHAnsi"/>
          <w:sz w:val="22"/>
          <w:szCs w:val="22"/>
          <w:u w:val="single"/>
        </w:rPr>
        <w:t xml:space="preserve">die Möglichkeit einzuräumen, </w:t>
      </w:r>
      <w:r w:rsidR="00D86DF1" w:rsidRPr="009372C0">
        <w:rPr>
          <w:rFonts w:cstheme="minorHAnsi"/>
          <w:sz w:val="22"/>
          <w:szCs w:val="22"/>
          <w:u w:val="single"/>
        </w:rPr>
        <w:t>sachbezugs- und sozialversicherungsfreie Zuwendungen</w:t>
      </w:r>
      <w:r w:rsidR="00A42F75" w:rsidRPr="009372C0">
        <w:rPr>
          <w:rFonts w:cstheme="minorHAnsi"/>
          <w:sz w:val="22"/>
          <w:szCs w:val="22"/>
          <w:u w:val="single"/>
        </w:rPr>
        <w:t xml:space="preserve"> für gesunde und umweltfreundliche Verkehrsmittel</w:t>
      </w:r>
      <w:r w:rsidR="00D86DF1" w:rsidRPr="009372C0">
        <w:rPr>
          <w:rFonts w:cstheme="minorHAnsi"/>
          <w:sz w:val="22"/>
          <w:szCs w:val="22"/>
          <w:u w:val="single"/>
        </w:rPr>
        <w:t xml:space="preserve"> </w:t>
      </w:r>
      <w:r w:rsidR="0004333B" w:rsidRPr="009372C0">
        <w:rPr>
          <w:rFonts w:cstheme="minorHAnsi"/>
          <w:sz w:val="22"/>
          <w:szCs w:val="22"/>
          <w:u w:val="single"/>
        </w:rPr>
        <w:t>leisten zu können</w:t>
      </w:r>
      <w:r w:rsidR="00A42F75" w:rsidRPr="009372C0">
        <w:rPr>
          <w:rFonts w:cstheme="minorHAnsi"/>
          <w:sz w:val="22"/>
          <w:szCs w:val="22"/>
          <w:u w:val="single"/>
        </w:rPr>
        <w:t>,</w:t>
      </w:r>
      <w:r w:rsidR="00730E6C" w:rsidRPr="009372C0">
        <w:rPr>
          <w:rFonts w:cstheme="minorHAnsi"/>
          <w:sz w:val="22"/>
          <w:szCs w:val="22"/>
          <w:u w:val="single"/>
        </w:rPr>
        <w:t xml:space="preserve"> sowie Fahrräder und E-Bikes steuerrechtlich</w:t>
      </w:r>
      <w:r w:rsidR="00502A44">
        <w:rPr>
          <w:rFonts w:cstheme="minorHAnsi"/>
          <w:sz w:val="22"/>
          <w:szCs w:val="22"/>
          <w:u w:val="single"/>
        </w:rPr>
        <w:t xml:space="preserve"> bezüglich Lohnsteuer und Vorsteuer</w:t>
      </w:r>
      <w:r w:rsidR="00730E6C" w:rsidRPr="009372C0">
        <w:rPr>
          <w:rFonts w:cstheme="minorHAnsi"/>
          <w:sz w:val="22"/>
          <w:szCs w:val="22"/>
          <w:u w:val="single"/>
        </w:rPr>
        <w:t xml:space="preserve"> den E-P</w:t>
      </w:r>
      <w:r w:rsidR="00502A44">
        <w:rPr>
          <w:rFonts w:cstheme="minorHAnsi"/>
          <w:sz w:val="22"/>
          <w:szCs w:val="22"/>
          <w:u w:val="single"/>
        </w:rPr>
        <w:t>kw</w:t>
      </w:r>
      <w:r w:rsidR="00730E6C" w:rsidRPr="009372C0">
        <w:rPr>
          <w:rFonts w:cstheme="minorHAnsi"/>
          <w:sz w:val="22"/>
          <w:szCs w:val="22"/>
          <w:u w:val="single"/>
        </w:rPr>
        <w:t xml:space="preserve"> gleichzustellen</w:t>
      </w:r>
      <w:r w:rsidR="0004333B" w:rsidRPr="009372C0">
        <w:rPr>
          <w:rFonts w:cstheme="minorHAnsi"/>
          <w:sz w:val="22"/>
          <w:szCs w:val="22"/>
          <w:u w:val="single"/>
        </w:rPr>
        <w:t>.</w:t>
      </w:r>
    </w:p>
    <w:p w:rsidR="00D665AF" w:rsidRPr="00B96C69" w:rsidRDefault="00B96C69" w:rsidP="00F73F3B">
      <w:pPr>
        <w:rPr>
          <w:rFonts w:cstheme="minorHAnsi"/>
          <w:sz w:val="22"/>
          <w:szCs w:val="22"/>
          <w:u w:val="single"/>
        </w:rPr>
      </w:pPr>
      <w:r w:rsidRPr="00B96C69">
        <w:rPr>
          <w:rFonts w:cstheme="minorHAnsi"/>
          <w:sz w:val="22"/>
          <w:szCs w:val="22"/>
          <w:u w:val="single"/>
        </w:rPr>
        <w:t>Zuwendungen</w:t>
      </w:r>
      <w:r w:rsidR="009372C0">
        <w:rPr>
          <w:rFonts w:cstheme="minorHAnsi"/>
          <w:sz w:val="22"/>
          <w:szCs w:val="22"/>
          <w:u w:val="single"/>
        </w:rPr>
        <w:t xml:space="preserve"> dieser Art </w:t>
      </w:r>
      <w:r w:rsidR="00730E6C" w:rsidRPr="00B96C69">
        <w:rPr>
          <w:rFonts w:cstheme="minorHAnsi"/>
          <w:sz w:val="22"/>
          <w:szCs w:val="22"/>
          <w:u w:val="single"/>
        </w:rPr>
        <w:t>sollten</w:t>
      </w:r>
      <w:r w:rsidR="00D86DF1" w:rsidRPr="00B96C69">
        <w:rPr>
          <w:rFonts w:cstheme="minorHAnsi"/>
          <w:sz w:val="22"/>
          <w:szCs w:val="22"/>
          <w:u w:val="single"/>
        </w:rPr>
        <w:t xml:space="preserve"> </w:t>
      </w:r>
      <w:r w:rsidR="00C81A1D" w:rsidRPr="00B96C69">
        <w:rPr>
          <w:rFonts w:cstheme="minorHAnsi"/>
          <w:sz w:val="22"/>
          <w:szCs w:val="22"/>
          <w:u w:val="single"/>
        </w:rPr>
        <w:t>für alle Arten</w:t>
      </w:r>
      <w:r w:rsidR="002314EC" w:rsidRPr="00B96C69">
        <w:rPr>
          <w:rFonts w:cstheme="minorHAnsi"/>
          <w:sz w:val="22"/>
          <w:szCs w:val="22"/>
          <w:u w:val="single"/>
        </w:rPr>
        <w:t xml:space="preserve"> </w:t>
      </w:r>
      <w:r w:rsidR="00C81A1D" w:rsidRPr="00B96C69">
        <w:rPr>
          <w:rFonts w:cstheme="minorHAnsi"/>
          <w:sz w:val="22"/>
          <w:szCs w:val="22"/>
          <w:u w:val="single"/>
        </w:rPr>
        <w:t>von gesunden</w:t>
      </w:r>
      <w:r w:rsidR="002314EC" w:rsidRPr="00B96C69">
        <w:rPr>
          <w:rFonts w:cstheme="minorHAnsi"/>
          <w:sz w:val="22"/>
          <w:szCs w:val="22"/>
          <w:u w:val="single"/>
        </w:rPr>
        <w:t xml:space="preserve"> und umweltfreundlichen Verkehrsmittel</w:t>
      </w:r>
      <w:r w:rsidR="00C81A1D" w:rsidRPr="00B96C69">
        <w:rPr>
          <w:rFonts w:cstheme="minorHAnsi"/>
          <w:sz w:val="22"/>
          <w:szCs w:val="22"/>
          <w:u w:val="single"/>
        </w:rPr>
        <w:t>n</w:t>
      </w:r>
      <w:r w:rsidR="0004333B" w:rsidRPr="00B96C69">
        <w:rPr>
          <w:rFonts w:cstheme="minorHAnsi"/>
          <w:sz w:val="22"/>
          <w:szCs w:val="22"/>
          <w:u w:val="single"/>
        </w:rPr>
        <w:t xml:space="preserve"> </w:t>
      </w:r>
      <w:r w:rsidR="00730E6C" w:rsidRPr="00B96C69">
        <w:rPr>
          <w:rFonts w:cstheme="minorHAnsi"/>
          <w:sz w:val="22"/>
          <w:szCs w:val="22"/>
          <w:u w:val="single"/>
        </w:rPr>
        <w:t xml:space="preserve">erbracht und </w:t>
      </w:r>
      <w:r w:rsidR="0004333B" w:rsidRPr="00B96C69">
        <w:rPr>
          <w:rFonts w:cstheme="minorHAnsi"/>
          <w:sz w:val="22"/>
          <w:szCs w:val="22"/>
          <w:u w:val="single"/>
        </w:rPr>
        <w:t>analog zum Job-Ticket</w:t>
      </w:r>
      <w:r w:rsidR="00A42F75" w:rsidRPr="00B96C69">
        <w:rPr>
          <w:rFonts w:cstheme="minorHAnsi"/>
          <w:sz w:val="22"/>
          <w:szCs w:val="22"/>
          <w:u w:val="single"/>
        </w:rPr>
        <w:t xml:space="preserve"> </w:t>
      </w:r>
      <w:r w:rsidR="00C81A1D" w:rsidRPr="00B96C69">
        <w:rPr>
          <w:rFonts w:cstheme="minorHAnsi"/>
          <w:sz w:val="22"/>
          <w:szCs w:val="22"/>
          <w:u w:val="single"/>
        </w:rPr>
        <w:t>zusätzlich</w:t>
      </w:r>
      <w:r w:rsidR="0004333B" w:rsidRPr="00B96C69">
        <w:rPr>
          <w:rFonts w:cstheme="minorHAnsi"/>
          <w:sz w:val="22"/>
          <w:szCs w:val="22"/>
          <w:u w:val="single"/>
        </w:rPr>
        <w:t xml:space="preserve"> </w:t>
      </w:r>
      <w:r w:rsidR="00C81A1D" w:rsidRPr="00B96C69">
        <w:rPr>
          <w:rFonts w:cstheme="minorHAnsi"/>
          <w:sz w:val="22"/>
          <w:szCs w:val="22"/>
          <w:u w:val="single"/>
        </w:rPr>
        <w:t>zu den</w:t>
      </w:r>
      <w:r w:rsidR="0004333B" w:rsidRPr="00B96C69">
        <w:rPr>
          <w:rFonts w:cstheme="minorHAnsi"/>
          <w:sz w:val="22"/>
          <w:szCs w:val="22"/>
          <w:u w:val="single"/>
        </w:rPr>
        <w:t xml:space="preserve"> allgemeine</w:t>
      </w:r>
      <w:r w:rsidR="00C81A1D" w:rsidRPr="00B96C69">
        <w:rPr>
          <w:rFonts w:cstheme="minorHAnsi"/>
          <w:sz w:val="22"/>
          <w:szCs w:val="22"/>
          <w:u w:val="single"/>
        </w:rPr>
        <w:t>n</w:t>
      </w:r>
      <w:r w:rsidR="0004333B" w:rsidRPr="00B96C69">
        <w:rPr>
          <w:rFonts w:cstheme="minorHAnsi"/>
          <w:sz w:val="22"/>
          <w:szCs w:val="22"/>
          <w:u w:val="single"/>
        </w:rPr>
        <w:t xml:space="preserve"> steuerfreie</w:t>
      </w:r>
      <w:r w:rsidR="00C81A1D" w:rsidRPr="00B96C69">
        <w:rPr>
          <w:rFonts w:cstheme="minorHAnsi"/>
          <w:sz w:val="22"/>
          <w:szCs w:val="22"/>
          <w:u w:val="single"/>
        </w:rPr>
        <w:t>n</w:t>
      </w:r>
      <w:r w:rsidR="0004333B" w:rsidRPr="00B96C69">
        <w:rPr>
          <w:rFonts w:cstheme="minorHAnsi"/>
          <w:sz w:val="22"/>
          <w:szCs w:val="22"/>
          <w:u w:val="single"/>
        </w:rPr>
        <w:t xml:space="preserve"> Zuwendungen</w:t>
      </w:r>
      <w:r w:rsidR="00D86DF1" w:rsidRPr="00B96C69">
        <w:rPr>
          <w:rFonts w:cstheme="minorHAnsi"/>
          <w:sz w:val="22"/>
          <w:szCs w:val="22"/>
          <w:u w:val="single"/>
        </w:rPr>
        <w:t xml:space="preserve"> für Mitarbeitende</w:t>
      </w:r>
      <w:r w:rsidR="0004333B" w:rsidRPr="00B96C69">
        <w:rPr>
          <w:rFonts w:cstheme="minorHAnsi"/>
          <w:sz w:val="22"/>
          <w:szCs w:val="22"/>
          <w:u w:val="single"/>
        </w:rPr>
        <w:t xml:space="preserve"> </w:t>
      </w:r>
      <w:r w:rsidRPr="00B96C69">
        <w:rPr>
          <w:rFonts w:cstheme="minorHAnsi"/>
          <w:sz w:val="22"/>
          <w:szCs w:val="22"/>
          <w:u w:val="single"/>
        </w:rPr>
        <w:t>erbracht</w:t>
      </w:r>
      <w:r w:rsidR="0004333B" w:rsidRPr="00B96C69">
        <w:rPr>
          <w:rFonts w:cstheme="minorHAnsi"/>
          <w:sz w:val="22"/>
          <w:szCs w:val="22"/>
          <w:u w:val="single"/>
        </w:rPr>
        <w:t xml:space="preserve"> werden können.</w:t>
      </w:r>
    </w:p>
    <w:p w:rsidR="00170E35" w:rsidRPr="00B96C69" w:rsidRDefault="009372C0" w:rsidP="00F73F3B">
      <w:p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 xml:space="preserve">Analog </w:t>
      </w:r>
      <w:r w:rsidR="00A42F75" w:rsidRPr="00B96C69">
        <w:rPr>
          <w:rFonts w:cstheme="minorHAnsi"/>
          <w:sz w:val="22"/>
          <w:szCs w:val="22"/>
          <w:u w:val="single"/>
        </w:rPr>
        <w:t>sollte d</w:t>
      </w:r>
      <w:r w:rsidR="00730E6C" w:rsidRPr="00B96C69">
        <w:rPr>
          <w:rFonts w:cstheme="minorHAnsi"/>
          <w:sz w:val="22"/>
          <w:szCs w:val="22"/>
          <w:u w:val="single"/>
        </w:rPr>
        <w:t>ie Anschaffung von betrieblich genutzten Fahrräder</w:t>
      </w:r>
      <w:r w:rsidR="00772322">
        <w:rPr>
          <w:rFonts w:cstheme="minorHAnsi"/>
          <w:sz w:val="22"/>
          <w:szCs w:val="22"/>
          <w:u w:val="single"/>
        </w:rPr>
        <w:t>n</w:t>
      </w:r>
      <w:r w:rsidR="00730E6C" w:rsidRPr="00B96C69">
        <w:rPr>
          <w:rFonts w:cstheme="minorHAnsi"/>
          <w:sz w:val="22"/>
          <w:szCs w:val="22"/>
          <w:u w:val="single"/>
        </w:rPr>
        <w:t xml:space="preserve"> und E-Bikes sowie von Dienstfahrrädern </w:t>
      </w:r>
      <w:r w:rsidR="00170E35" w:rsidRPr="00B96C69">
        <w:rPr>
          <w:rFonts w:cstheme="minorHAnsi"/>
          <w:sz w:val="22"/>
          <w:szCs w:val="22"/>
          <w:u w:val="single"/>
        </w:rPr>
        <w:t>vorsteuerabzugsfä</w:t>
      </w:r>
      <w:r>
        <w:rPr>
          <w:rFonts w:cstheme="minorHAnsi"/>
          <w:sz w:val="22"/>
          <w:szCs w:val="22"/>
          <w:u w:val="single"/>
        </w:rPr>
        <w:t>hig sein. E-Bikes und Fahrräder</w:t>
      </w:r>
      <w:r w:rsidR="00170E35" w:rsidRPr="00B96C69">
        <w:rPr>
          <w:rFonts w:cstheme="minorHAnsi"/>
          <w:sz w:val="22"/>
          <w:szCs w:val="22"/>
          <w:u w:val="single"/>
        </w:rPr>
        <w:t xml:space="preserve"> sollten </w:t>
      </w:r>
      <w:r w:rsidR="00B96C69" w:rsidRPr="00B96C69">
        <w:rPr>
          <w:rFonts w:cstheme="minorHAnsi"/>
          <w:sz w:val="22"/>
          <w:szCs w:val="22"/>
          <w:u w:val="single"/>
        </w:rPr>
        <w:t xml:space="preserve">- </w:t>
      </w:r>
      <w:r w:rsidR="00A42F75" w:rsidRPr="00B96C69">
        <w:rPr>
          <w:rFonts w:cstheme="minorHAnsi"/>
          <w:sz w:val="22"/>
          <w:szCs w:val="22"/>
          <w:u w:val="single"/>
        </w:rPr>
        <w:t xml:space="preserve">gleichartig zur Regelung für </w:t>
      </w:r>
      <w:r w:rsidR="00502A44">
        <w:rPr>
          <w:rFonts w:cstheme="minorHAnsi"/>
          <w:sz w:val="22"/>
          <w:szCs w:val="22"/>
          <w:u w:val="single"/>
        </w:rPr>
        <w:t>E-Pkw</w:t>
      </w:r>
      <w:r w:rsidR="00170E35" w:rsidRPr="00B96C69">
        <w:rPr>
          <w:rFonts w:cstheme="minorHAnsi"/>
          <w:sz w:val="22"/>
          <w:szCs w:val="22"/>
          <w:u w:val="single"/>
        </w:rPr>
        <w:t xml:space="preserve"> </w:t>
      </w:r>
      <w:r w:rsidR="00B96C69" w:rsidRPr="00B96C69">
        <w:rPr>
          <w:rFonts w:cstheme="minorHAnsi"/>
          <w:sz w:val="22"/>
          <w:szCs w:val="22"/>
          <w:u w:val="single"/>
        </w:rPr>
        <w:t xml:space="preserve">- </w:t>
      </w:r>
      <w:r w:rsidR="00170E35" w:rsidRPr="00B96C69">
        <w:rPr>
          <w:rFonts w:cstheme="minorHAnsi"/>
          <w:sz w:val="22"/>
          <w:szCs w:val="22"/>
          <w:u w:val="single"/>
        </w:rPr>
        <w:t xml:space="preserve">Mitarbeitenden </w:t>
      </w:r>
      <w:proofErr w:type="spellStart"/>
      <w:r w:rsidR="00170E35" w:rsidRPr="00B96C69">
        <w:rPr>
          <w:rFonts w:cstheme="minorHAnsi"/>
          <w:sz w:val="22"/>
          <w:szCs w:val="22"/>
          <w:u w:val="single"/>
        </w:rPr>
        <w:t>sachbezugs</w:t>
      </w:r>
      <w:proofErr w:type="spellEnd"/>
      <w:r w:rsidR="00170E35" w:rsidRPr="00B96C69">
        <w:rPr>
          <w:rFonts w:cstheme="minorHAnsi"/>
          <w:sz w:val="22"/>
          <w:szCs w:val="22"/>
          <w:u w:val="single"/>
        </w:rPr>
        <w:t xml:space="preserve">- und sozialversicherungsfrei </w:t>
      </w:r>
      <w:r w:rsidR="00A42F75" w:rsidRPr="00B96C69">
        <w:rPr>
          <w:rFonts w:cstheme="minorHAnsi"/>
          <w:sz w:val="22"/>
          <w:szCs w:val="22"/>
          <w:u w:val="single"/>
        </w:rPr>
        <w:t xml:space="preserve">als Diensträder </w:t>
      </w:r>
      <w:r w:rsidR="00170E35" w:rsidRPr="00B96C69">
        <w:rPr>
          <w:rFonts w:cstheme="minorHAnsi"/>
          <w:sz w:val="22"/>
          <w:szCs w:val="22"/>
          <w:u w:val="single"/>
        </w:rPr>
        <w:t xml:space="preserve">zur Verfügung gestellt </w:t>
      </w:r>
      <w:r w:rsidR="00B96C69" w:rsidRPr="00B96C69">
        <w:rPr>
          <w:rFonts w:cstheme="minorHAnsi"/>
          <w:sz w:val="22"/>
          <w:szCs w:val="22"/>
          <w:u w:val="single"/>
        </w:rPr>
        <w:t xml:space="preserve">und auch für Privatfahrten genutzt </w:t>
      </w:r>
      <w:r w:rsidR="00170E35" w:rsidRPr="00B96C69">
        <w:rPr>
          <w:rFonts w:cstheme="minorHAnsi"/>
          <w:sz w:val="22"/>
          <w:szCs w:val="22"/>
          <w:u w:val="single"/>
        </w:rPr>
        <w:t>werden können.</w:t>
      </w:r>
    </w:p>
    <w:p w:rsidR="00170E35" w:rsidRPr="00D24FA7" w:rsidRDefault="00B96C69" w:rsidP="00F73F3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Wir als </w:t>
      </w:r>
      <w:r w:rsidR="009372C0">
        <w:rPr>
          <w:rFonts w:cstheme="minorHAnsi"/>
          <w:sz w:val="22"/>
          <w:szCs w:val="22"/>
        </w:rPr>
        <w:t xml:space="preserve">Firma beschäftigen in Österreich </w:t>
      </w:r>
      <w:r>
        <w:rPr>
          <w:rFonts w:cstheme="minorHAnsi"/>
          <w:sz w:val="22"/>
          <w:szCs w:val="22"/>
        </w:rPr>
        <w:t>Arbeitnehmer</w:t>
      </w:r>
      <w:r w:rsidR="00170E35" w:rsidRPr="00D24FA7">
        <w:rPr>
          <w:rFonts w:cstheme="minorHAnsi"/>
          <w:sz w:val="22"/>
          <w:szCs w:val="22"/>
        </w:rPr>
        <w:t xml:space="preserve"> und </w:t>
      </w:r>
      <w:r>
        <w:rPr>
          <w:rFonts w:cstheme="minorHAnsi"/>
          <w:sz w:val="22"/>
          <w:szCs w:val="22"/>
        </w:rPr>
        <w:t>tragen</w:t>
      </w:r>
      <w:r w:rsidR="00170E35" w:rsidRPr="00D24FA7">
        <w:rPr>
          <w:rFonts w:cstheme="minorHAnsi"/>
          <w:sz w:val="22"/>
          <w:szCs w:val="22"/>
        </w:rPr>
        <w:t xml:space="preserve"> dadurch </w:t>
      </w:r>
      <w:r>
        <w:rPr>
          <w:rFonts w:cstheme="minorHAnsi"/>
          <w:sz w:val="22"/>
          <w:szCs w:val="22"/>
        </w:rPr>
        <w:t xml:space="preserve">und </w:t>
      </w:r>
      <w:r w:rsidR="00170E35" w:rsidRPr="00D24FA7">
        <w:rPr>
          <w:rFonts w:cstheme="minorHAnsi"/>
          <w:sz w:val="22"/>
          <w:szCs w:val="22"/>
        </w:rPr>
        <w:t xml:space="preserve">durch </w:t>
      </w:r>
      <w:r>
        <w:rPr>
          <w:rFonts w:cstheme="minorHAnsi"/>
          <w:sz w:val="22"/>
          <w:szCs w:val="22"/>
        </w:rPr>
        <w:t>unsere</w:t>
      </w:r>
      <w:r w:rsidR="00170E35" w:rsidRPr="00D24FA7">
        <w:rPr>
          <w:rFonts w:cstheme="minorHAnsi"/>
          <w:sz w:val="22"/>
          <w:szCs w:val="22"/>
        </w:rPr>
        <w:t xml:space="preserve"> Steuerle</w:t>
      </w:r>
      <w:r>
        <w:rPr>
          <w:rFonts w:cstheme="minorHAnsi"/>
          <w:sz w:val="22"/>
          <w:szCs w:val="22"/>
        </w:rPr>
        <w:t>istungen nicht unerheblich zum w</w:t>
      </w:r>
      <w:r w:rsidR="00170E35" w:rsidRPr="00D24FA7">
        <w:rPr>
          <w:rFonts w:cstheme="minorHAnsi"/>
          <w:sz w:val="22"/>
          <w:szCs w:val="22"/>
        </w:rPr>
        <w:t>irtschaftlichen Erfolg der Republik Österreich bei. Es würde uns sehr freuen, wenn unser</w:t>
      </w:r>
      <w:r>
        <w:rPr>
          <w:rFonts w:cstheme="minorHAnsi"/>
          <w:sz w:val="22"/>
          <w:szCs w:val="22"/>
        </w:rPr>
        <w:t>e</w:t>
      </w:r>
      <w:r w:rsidR="00170E35" w:rsidRPr="00D24FA7">
        <w:rPr>
          <w:rFonts w:cstheme="minorHAnsi"/>
          <w:sz w:val="22"/>
          <w:szCs w:val="22"/>
        </w:rPr>
        <w:t xml:space="preserve"> Bemühungen für eine nachhaltige Entwicklung </w:t>
      </w:r>
      <w:r>
        <w:rPr>
          <w:rFonts w:cstheme="minorHAnsi"/>
          <w:sz w:val="22"/>
          <w:szCs w:val="22"/>
        </w:rPr>
        <w:t>Österreichs</w:t>
      </w:r>
      <w:r w:rsidR="00170E35" w:rsidRPr="00D24FA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durch die</w:t>
      </w:r>
      <w:r w:rsidRPr="00D24FA7">
        <w:rPr>
          <w:rFonts w:cstheme="minorHAnsi"/>
          <w:sz w:val="22"/>
          <w:szCs w:val="22"/>
        </w:rPr>
        <w:t xml:space="preserve"> geplante Steuerreform</w:t>
      </w:r>
      <w:r w:rsidR="00170E35" w:rsidRPr="00D24FA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mit</w:t>
      </w:r>
      <w:r w:rsidR="00170E35" w:rsidRPr="00D24FA7">
        <w:rPr>
          <w:rFonts w:cstheme="minorHAnsi"/>
          <w:sz w:val="22"/>
          <w:szCs w:val="22"/>
        </w:rPr>
        <w:t xml:space="preserve"> attraktive</w:t>
      </w:r>
      <w:r>
        <w:rPr>
          <w:rFonts w:cstheme="minorHAnsi"/>
          <w:sz w:val="22"/>
          <w:szCs w:val="22"/>
        </w:rPr>
        <w:t>n</w:t>
      </w:r>
      <w:r w:rsidR="00170E35" w:rsidRPr="00D24FA7">
        <w:rPr>
          <w:rFonts w:cstheme="minorHAnsi"/>
          <w:sz w:val="22"/>
          <w:szCs w:val="22"/>
        </w:rPr>
        <w:t xml:space="preserve"> und vor allem möglichst unbürokratische</w:t>
      </w:r>
      <w:r>
        <w:rPr>
          <w:rFonts w:cstheme="minorHAnsi"/>
          <w:sz w:val="22"/>
          <w:szCs w:val="22"/>
        </w:rPr>
        <w:t>n</w:t>
      </w:r>
      <w:r w:rsidR="00170E35" w:rsidRPr="00D24FA7">
        <w:rPr>
          <w:rFonts w:cstheme="minorHAnsi"/>
          <w:sz w:val="22"/>
          <w:szCs w:val="22"/>
        </w:rPr>
        <w:t xml:space="preserve"> steuerliche</w:t>
      </w:r>
      <w:r>
        <w:rPr>
          <w:rFonts w:cstheme="minorHAnsi"/>
          <w:sz w:val="22"/>
          <w:szCs w:val="22"/>
        </w:rPr>
        <w:t>n</w:t>
      </w:r>
      <w:r w:rsidR="00170E35" w:rsidRPr="00D24FA7">
        <w:rPr>
          <w:rFonts w:cstheme="minorHAnsi"/>
          <w:sz w:val="22"/>
          <w:szCs w:val="22"/>
        </w:rPr>
        <w:t xml:space="preserve"> Regelungen durch das Bundesminist</w:t>
      </w:r>
      <w:r>
        <w:rPr>
          <w:rFonts w:cstheme="minorHAnsi"/>
          <w:sz w:val="22"/>
          <w:szCs w:val="22"/>
        </w:rPr>
        <w:t xml:space="preserve">erium für Finanzen unterstützt </w:t>
      </w:r>
      <w:r w:rsidR="00772322">
        <w:rPr>
          <w:rFonts w:cstheme="minorHAnsi"/>
          <w:sz w:val="22"/>
          <w:szCs w:val="22"/>
        </w:rPr>
        <w:t>werden</w:t>
      </w:r>
      <w:r w:rsidR="00170E35" w:rsidRPr="00D24FA7">
        <w:rPr>
          <w:rFonts w:cstheme="minorHAnsi"/>
          <w:sz w:val="22"/>
          <w:szCs w:val="22"/>
        </w:rPr>
        <w:t>.</w:t>
      </w:r>
    </w:p>
    <w:p w:rsidR="00B96C69" w:rsidRDefault="00B96C69" w:rsidP="00F73F3B">
      <w:pPr>
        <w:rPr>
          <w:rFonts w:cstheme="minorHAnsi"/>
          <w:sz w:val="22"/>
          <w:szCs w:val="22"/>
        </w:rPr>
      </w:pPr>
    </w:p>
    <w:p w:rsidR="00A42F75" w:rsidRPr="00D24FA7" w:rsidRDefault="00A42F75" w:rsidP="00F73F3B">
      <w:pPr>
        <w:rPr>
          <w:rFonts w:cstheme="minorHAnsi"/>
          <w:sz w:val="22"/>
          <w:szCs w:val="22"/>
        </w:rPr>
      </w:pPr>
      <w:r w:rsidRPr="00D24FA7">
        <w:rPr>
          <w:rFonts w:cstheme="minorHAnsi"/>
          <w:sz w:val="22"/>
          <w:szCs w:val="22"/>
        </w:rPr>
        <w:t>Mit hochachtungsvollen Grüßen,</w:t>
      </w:r>
    </w:p>
    <w:p w:rsidR="009372C0" w:rsidRDefault="009372C0" w:rsidP="009372C0">
      <w:pPr>
        <w:jc w:val="left"/>
        <w:rPr>
          <w:rFonts w:cstheme="minorHAnsi"/>
          <w:i/>
          <w:sz w:val="22"/>
          <w:szCs w:val="22"/>
        </w:rPr>
      </w:pPr>
      <w:bookmarkStart w:id="0" w:name="_GoBack"/>
      <w:bookmarkEnd w:id="0"/>
    </w:p>
    <w:p w:rsidR="009372C0" w:rsidRPr="009372C0" w:rsidRDefault="009372C0" w:rsidP="009372C0">
      <w:pPr>
        <w:jc w:val="left"/>
        <w:rPr>
          <w:rFonts w:cstheme="minorHAnsi"/>
          <w:i/>
          <w:sz w:val="22"/>
          <w:szCs w:val="22"/>
        </w:rPr>
      </w:pPr>
      <w:r w:rsidRPr="009372C0">
        <w:rPr>
          <w:rFonts w:cstheme="minorHAnsi"/>
          <w:i/>
          <w:sz w:val="22"/>
          <w:szCs w:val="22"/>
        </w:rPr>
        <w:t>Vorname Nachname</w:t>
      </w:r>
      <w:r w:rsidRPr="009372C0">
        <w:rPr>
          <w:rFonts w:cstheme="minorHAnsi"/>
          <w:i/>
          <w:sz w:val="22"/>
          <w:szCs w:val="22"/>
        </w:rPr>
        <w:br/>
        <w:t>Funktion</w:t>
      </w:r>
    </w:p>
    <w:sectPr w:rsidR="009372C0" w:rsidRPr="009372C0" w:rsidSect="00CF5678">
      <w:type w:val="continuous"/>
      <w:pgSz w:w="11906" w:h="16838"/>
      <w:pgMar w:top="238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53" w:rsidRDefault="00716553" w:rsidP="006E754C">
      <w:pPr>
        <w:spacing w:line="240" w:lineRule="auto"/>
      </w:pPr>
      <w:r>
        <w:separator/>
      </w:r>
    </w:p>
  </w:endnote>
  <w:endnote w:type="continuationSeparator" w:id="0">
    <w:p w:rsidR="00716553" w:rsidRDefault="00716553" w:rsidP="006E7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53" w:rsidRDefault="00716553" w:rsidP="006E754C">
      <w:pPr>
        <w:spacing w:line="240" w:lineRule="auto"/>
      </w:pPr>
      <w:r>
        <w:separator/>
      </w:r>
    </w:p>
  </w:footnote>
  <w:footnote w:type="continuationSeparator" w:id="0">
    <w:p w:rsidR="00716553" w:rsidRDefault="00716553" w:rsidP="006E75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4C" w:rsidRDefault="006E754C" w:rsidP="002314EC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7CF"/>
    <w:multiLevelType w:val="hybridMultilevel"/>
    <w:tmpl w:val="9E0EEF4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01BD6"/>
    <w:multiLevelType w:val="hybridMultilevel"/>
    <w:tmpl w:val="54C8EF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D494F"/>
    <w:multiLevelType w:val="multilevel"/>
    <w:tmpl w:val="ED78CC3A"/>
    <w:lvl w:ilvl="0">
      <w:start w:val="1"/>
      <w:numFmt w:val="decimal"/>
      <w:pStyle w:val="Nummerierung1"/>
      <w:lvlText w:val="%1."/>
      <w:lvlJc w:val="left"/>
      <w:pPr>
        <w:ind w:left="283" w:hanging="283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ind w:left="85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9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5" w:hanging="283"/>
      </w:pPr>
      <w:rPr>
        <w:rFonts w:hint="default"/>
      </w:rPr>
    </w:lvl>
  </w:abstractNum>
  <w:abstractNum w:abstractNumId="3">
    <w:nsid w:val="1A8A58E7"/>
    <w:multiLevelType w:val="hybridMultilevel"/>
    <w:tmpl w:val="DBB2EFEA"/>
    <w:lvl w:ilvl="0" w:tplc="69FA2BB0">
      <w:start w:val="1"/>
      <w:numFmt w:val="bullet"/>
      <w:lvlText w:val=""/>
      <w:lvlJc w:val="left"/>
      <w:pPr>
        <w:ind w:left="-4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3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27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2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1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</w:abstractNum>
  <w:abstractNum w:abstractNumId="4">
    <w:nsid w:val="1FE841A9"/>
    <w:multiLevelType w:val="hybridMultilevel"/>
    <w:tmpl w:val="7DEA0DF6"/>
    <w:lvl w:ilvl="0" w:tplc="D46CE068">
      <w:start w:val="1"/>
      <w:numFmt w:val="lowerLetter"/>
      <w:pStyle w:val="Nummerierung2"/>
      <w:lvlText w:val="%1."/>
      <w:lvlJc w:val="left"/>
      <w:pPr>
        <w:ind w:left="2912" w:hanging="360"/>
      </w:pPr>
      <w:rPr>
        <w:rFonts w:hint="default"/>
        <w:color w:val="FF0000"/>
      </w:rPr>
    </w:lvl>
    <w:lvl w:ilvl="1" w:tplc="43D23690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59903ACC"/>
    <w:multiLevelType w:val="hybridMultilevel"/>
    <w:tmpl w:val="6520E7F4"/>
    <w:lvl w:ilvl="0" w:tplc="D22201E8">
      <w:start w:val="1"/>
      <w:numFmt w:val="bullet"/>
      <w:lvlText w:val=""/>
      <w:lvlJc w:val="left"/>
      <w:pPr>
        <w:ind w:left="2628" w:hanging="360"/>
      </w:pPr>
      <w:rPr>
        <w:rFonts w:ascii="Symbol" w:hAnsi="Symbo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7A6A7A73"/>
    <w:multiLevelType w:val="hybridMultilevel"/>
    <w:tmpl w:val="C666BE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FEB"/>
    <w:rsid w:val="0004333B"/>
    <w:rsid w:val="0009396E"/>
    <w:rsid w:val="000F198B"/>
    <w:rsid w:val="00170E35"/>
    <w:rsid w:val="001F326B"/>
    <w:rsid w:val="002314EC"/>
    <w:rsid w:val="002549FE"/>
    <w:rsid w:val="00255B3B"/>
    <w:rsid w:val="00295094"/>
    <w:rsid w:val="002A7901"/>
    <w:rsid w:val="0031168E"/>
    <w:rsid w:val="00317247"/>
    <w:rsid w:val="00335B0B"/>
    <w:rsid w:val="00413AB6"/>
    <w:rsid w:val="00460DBA"/>
    <w:rsid w:val="0046630D"/>
    <w:rsid w:val="004D2974"/>
    <w:rsid w:val="00502A44"/>
    <w:rsid w:val="00661AA2"/>
    <w:rsid w:val="006B10C9"/>
    <w:rsid w:val="006C0056"/>
    <w:rsid w:val="006E754C"/>
    <w:rsid w:val="00716553"/>
    <w:rsid w:val="00730E6C"/>
    <w:rsid w:val="00740809"/>
    <w:rsid w:val="00772322"/>
    <w:rsid w:val="007D30BC"/>
    <w:rsid w:val="00903FEB"/>
    <w:rsid w:val="009317E6"/>
    <w:rsid w:val="009372C0"/>
    <w:rsid w:val="00A351C9"/>
    <w:rsid w:val="00A42F75"/>
    <w:rsid w:val="00A7137B"/>
    <w:rsid w:val="00AC57A8"/>
    <w:rsid w:val="00AD26AA"/>
    <w:rsid w:val="00AE0AA5"/>
    <w:rsid w:val="00B96C69"/>
    <w:rsid w:val="00BF0E86"/>
    <w:rsid w:val="00C008F7"/>
    <w:rsid w:val="00C641DD"/>
    <w:rsid w:val="00C81A1D"/>
    <w:rsid w:val="00C968A0"/>
    <w:rsid w:val="00CA33FA"/>
    <w:rsid w:val="00CC6E0B"/>
    <w:rsid w:val="00CF5678"/>
    <w:rsid w:val="00D01FCD"/>
    <w:rsid w:val="00D22F3F"/>
    <w:rsid w:val="00D24FA7"/>
    <w:rsid w:val="00D326A4"/>
    <w:rsid w:val="00D665AF"/>
    <w:rsid w:val="00D86DF1"/>
    <w:rsid w:val="00E351E4"/>
    <w:rsid w:val="00F7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33B"/>
  </w:style>
  <w:style w:type="paragraph" w:styleId="berschrift1">
    <w:name w:val="heading 1"/>
    <w:basedOn w:val="Standard"/>
    <w:next w:val="Standard"/>
    <w:link w:val="berschrift1Zchn"/>
    <w:uiPriority w:val="9"/>
    <w:qFormat/>
    <w:rsid w:val="000433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333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33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333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333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333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333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333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333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4333B"/>
    <w:rPr>
      <w:smallCaps/>
      <w:spacing w:val="5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0433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75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54C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E75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54C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54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einLeerraum">
    <w:name w:val="No Spacing"/>
    <w:basedOn w:val="Standard"/>
    <w:link w:val="KeinLeerraumZchn"/>
    <w:uiPriority w:val="1"/>
    <w:qFormat/>
    <w:rsid w:val="0004333B"/>
    <w:pPr>
      <w:spacing w:after="0" w:line="240" w:lineRule="auto"/>
    </w:pPr>
  </w:style>
  <w:style w:type="paragraph" w:customStyle="1" w:styleId="Nummerierung1">
    <w:name w:val="Nummerierung 1"/>
    <w:basedOn w:val="Listenabsatz"/>
    <w:rsid w:val="0004333B"/>
    <w:pPr>
      <w:numPr>
        <w:numId w:val="7"/>
      </w:numPr>
    </w:pPr>
  </w:style>
  <w:style w:type="paragraph" w:customStyle="1" w:styleId="Nummerierung2">
    <w:name w:val="Nummerierung 2"/>
    <w:basedOn w:val="Listenabsatz"/>
    <w:rsid w:val="002314EC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333B"/>
    <w:rPr>
      <w:smallCaps/>
      <w:spacing w:val="5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333B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4333B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333B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333B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333B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333B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333B"/>
    <w:rPr>
      <w:b/>
      <w:i/>
      <w:smallCaps/>
      <w:color w:val="622423" w:themeColor="accent2" w:themeShade="7F"/>
    </w:rPr>
  </w:style>
  <w:style w:type="paragraph" w:styleId="Verzeichnis1">
    <w:name w:val="toc 1"/>
    <w:basedOn w:val="Standard"/>
    <w:next w:val="Standard"/>
    <w:autoRedefine/>
    <w:uiPriority w:val="39"/>
    <w:rsid w:val="002314EC"/>
    <w:pPr>
      <w:tabs>
        <w:tab w:val="right" w:pos="9072"/>
      </w:tabs>
    </w:pPr>
    <w:rPr>
      <w:noProof/>
      <w:color w:val="FF0000"/>
    </w:rPr>
  </w:style>
  <w:style w:type="paragraph" w:styleId="Verzeichnis2">
    <w:name w:val="toc 2"/>
    <w:basedOn w:val="Standard"/>
    <w:next w:val="Standard"/>
    <w:autoRedefine/>
    <w:uiPriority w:val="39"/>
    <w:rsid w:val="002314EC"/>
    <w:pPr>
      <w:tabs>
        <w:tab w:val="right" w:pos="9072"/>
      </w:tabs>
      <w:ind w:left="2552" w:hanging="284"/>
    </w:pPr>
    <w:rPr>
      <w:noProof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rsid w:val="002314EC"/>
    <w:pPr>
      <w:ind w:left="400"/>
    </w:pPr>
  </w:style>
  <w:style w:type="paragraph" w:styleId="Beschriftung">
    <w:name w:val="caption"/>
    <w:basedOn w:val="Standard"/>
    <w:next w:val="Standard"/>
    <w:uiPriority w:val="35"/>
    <w:unhideWhenUsed/>
    <w:qFormat/>
    <w:rsid w:val="0004333B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4333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4333B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333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333B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04333B"/>
    <w:rPr>
      <w:b/>
      <w:color w:val="C0504D" w:themeColor="accent2"/>
    </w:rPr>
  </w:style>
  <w:style w:type="character" w:styleId="Hervorhebung">
    <w:name w:val="Emphasis"/>
    <w:uiPriority w:val="20"/>
    <w:qFormat/>
    <w:rsid w:val="0004333B"/>
    <w:rPr>
      <w:b/>
      <w:i/>
      <w:spacing w:val="1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4333B"/>
  </w:style>
  <w:style w:type="character" w:customStyle="1" w:styleId="ListenabsatzZchn">
    <w:name w:val="Listenabsatz Zchn"/>
    <w:basedOn w:val="Absatz-Standardschriftart"/>
    <w:link w:val="Listenabsatz"/>
    <w:uiPriority w:val="34"/>
    <w:rsid w:val="0004333B"/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4333B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4333B"/>
    <w:rPr>
      <w:i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4333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4333B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04333B"/>
    <w:rPr>
      <w:i/>
    </w:rPr>
  </w:style>
  <w:style w:type="character" w:styleId="IntensiveHervorhebung">
    <w:name w:val="Intense Emphasis"/>
    <w:uiPriority w:val="21"/>
    <w:qFormat/>
    <w:rsid w:val="0004333B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04333B"/>
    <w:rPr>
      <w:b/>
    </w:rPr>
  </w:style>
  <w:style w:type="character" w:styleId="IntensiverVerweis">
    <w:name w:val="Intense Reference"/>
    <w:uiPriority w:val="32"/>
    <w:qFormat/>
    <w:rsid w:val="0004333B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0433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333B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6DF1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6DF1"/>
  </w:style>
  <w:style w:type="character" w:styleId="Funotenzeichen">
    <w:name w:val="footnote reference"/>
    <w:basedOn w:val="Absatz-Standardschriftart"/>
    <w:uiPriority w:val="99"/>
    <w:semiHidden/>
    <w:unhideWhenUsed/>
    <w:rsid w:val="00D86DF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6C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C6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C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C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C6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372C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2A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5CE5-A90A-4DA6-804F-00DA2C6B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"Radlobby Österreich" &lt;info@radlobby.at&gt;</dc:creator>
  <cp:lastModifiedBy>RUDOLF</cp:lastModifiedBy>
  <cp:revision>3</cp:revision>
  <cp:lastPrinted>2017-03-10T11:47:00Z</cp:lastPrinted>
  <dcterms:created xsi:type="dcterms:W3CDTF">2019-02-01T23:31:00Z</dcterms:created>
  <dcterms:modified xsi:type="dcterms:W3CDTF">2019-02-01T23:39:00Z</dcterms:modified>
</cp:coreProperties>
</file>